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471F" w14:textId="77777777" w:rsidR="00606DD8" w:rsidRPr="00521DD9" w:rsidRDefault="00796C9B" w:rsidP="00606DD8">
      <w:pPr>
        <w:jc w:val="center"/>
        <w:rPr>
          <w:rFonts w:asciiTheme="minorHAnsi" w:hAnsiTheme="minorHAnsi" w:cstheme="minorHAnsi"/>
          <w:b/>
          <w:bCs/>
          <w:sz w:val="28"/>
        </w:rPr>
      </w:pPr>
      <w:bookmarkStart w:id="0" w:name="_GoBack"/>
      <w:bookmarkEnd w:id="0"/>
      <w:r>
        <w:rPr>
          <w:rFonts w:asciiTheme="minorHAnsi" w:hAnsiTheme="minorHAnsi" w:cstheme="minorHAnsi"/>
          <w:b/>
          <w:bCs/>
          <w:sz w:val="28"/>
        </w:rPr>
        <w:t>Daycare Driver</w:t>
      </w:r>
    </w:p>
    <w:p w14:paraId="45AA25E9" w14:textId="77777777" w:rsidR="00606DD8" w:rsidRPr="00254CA2" w:rsidRDefault="00882AC1" w:rsidP="00606DD8">
      <w:pPr>
        <w:jc w:val="center"/>
        <w:rPr>
          <w:rFonts w:asciiTheme="minorHAnsi" w:hAnsiTheme="minorHAnsi" w:cstheme="minorHAnsi"/>
          <w:bCs/>
          <w:sz w:val="28"/>
        </w:rPr>
      </w:pPr>
      <w:r w:rsidRPr="00254CA2">
        <w:rPr>
          <w:rFonts w:asciiTheme="minorHAnsi" w:hAnsiTheme="minorHAnsi" w:cstheme="minorHAnsi"/>
          <w:bCs/>
          <w:sz w:val="28"/>
        </w:rPr>
        <w:t>Position Description</w:t>
      </w:r>
      <w:r w:rsidR="00606DD8" w:rsidRPr="00254CA2">
        <w:rPr>
          <w:rFonts w:asciiTheme="minorHAnsi" w:hAnsiTheme="minorHAnsi" w:cstheme="minorHAnsi"/>
          <w:bCs/>
          <w:sz w:val="28"/>
        </w:rPr>
        <w:t xml:space="preserve"> </w:t>
      </w:r>
    </w:p>
    <w:p w14:paraId="2B7D3795" w14:textId="77777777" w:rsidR="00606DD8" w:rsidRPr="00521DD9" w:rsidRDefault="00606DD8" w:rsidP="00606DD8">
      <w:pPr>
        <w:rPr>
          <w:rFonts w:asciiTheme="minorHAnsi" w:hAnsiTheme="minorHAnsi" w:cstheme="minorHAnsi"/>
        </w:rPr>
      </w:pPr>
      <w:r w:rsidRPr="00521DD9">
        <w:rPr>
          <w:rFonts w:asciiTheme="minorHAnsi" w:hAnsiTheme="minorHAnsi" w:cstheme="minorHAnsi"/>
        </w:rPr>
        <w:t xml:space="preserve"> </w:t>
      </w:r>
    </w:p>
    <w:p w14:paraId="7DCA2418" w14:textId="77777777" w:rsidR="00606DD8" w:rsidRPr="00521DD9" w:rsidRDefault="00606DD8" w:rsidP="00606DD8">
      <w:pPr>
        <w:keepNext/>
        <w:ind w:firstLine="720"/>
        <w:outlineLvl w:val="8"/>
        <w:rPr>
          <w:rFonts w:asciiTheme="minorHAnsi" w:hAnsiTheme="minorHAnsi" w:cstheme="minorHAnsi"/>
          <w:sz w:val="24"/>
          <w:szCs w:val="24"/>
        </w:rPr>
      </w:pPr>
      <w:r w:rsidRPr="00521DD9">
        <w:rPr>
          <w:rFonts w:asciiTheme="minorHAnsi" w:hAnsiTheme="minorHAnsi" w:cstheme="minorHAnsi"/>
          <w:b/>
          <w:bCs/>
          <w:sz w:val="24"/>
          <w:szCs w:val="24"/>
        </w:rPr>
        <w:t>Reports to:</w:t>
      </w:r>
      <w:r w:rsidRPr="00521DD9">
        <w:rPr>
          <w:rFonts w:asciiTheme="minorHAnsi" w:hAnsiTheme="minorHAnsi" w:cstheme="minorHAnsi"/>
          <w:sz w:val="24"/>
          <w:szCs w:val="24"/>
        </w:rPr>
        <w:tab/>
      </w:r>
      <w:r w:rsidR="006C2407">
        <w:rPr>
          <w:rFonts w:asciiTheme="minorHAnsi" w:hAnsiTheme="minorHAnsi" w:cstheme="minorHAnsi"/>
          <w:sz w:val="24"/>
          <w:szCs w:val="24"/>
        </w:rPr>
        <w:tab/>
      </w:r>
      <w:r w:rsidR="00796C9B">
        <w:rPr>
          <w:rFonts w:asciiTheme="minorHAnsi" w:hAnsiTheme="minorHAnsi" w:cstheme="minorHAnsi"/>
          <w:sz w:val="24"/>
          <w:szCs w:val="24"/>
        </w:rPr>
        <w:t xml:space="preserve">Senior </w:t>
      </w:r>
      <w:r w:rsidR="009F73F5">
        <w:rPr>
          <w:rFonts w:asciiTheme="minorHAnsi" w:hAnsiTheme="minorHAnsi" w:cstheme="minorHAnsi"/>
          <w:sz w:val="24"/>
          <w:szCs w:val="24"/>
        </w:rPr>
        <w:t>Kids Program Manager</w:t>
      </w:r>
      <w:r w:rsidR="00827BFD">
        <w:rPr>
          <w:rFonts w:asciiTheme="minorHAnsi" w:hAnsiTheme="minorHAnsi" w:cstheme="minorHAnsi"/>
          <w:sz w:val="24"/>
          <w:szCs w:val="24"/>
        </w:rPr>
        <w:tab/>
      </w:r>
    </w:p>
    <w:p w14:paraId="4ED7AC2C" w14:textId="77777777" w:rsidR="00606DD8" w:rsidRDefault="00606DD8" w:rsidP="00606DD8">
      <w:pPr>
        <w:ind w:firstLine="720"/>
        <w:rPr>
          <w:rFonts w:asciiTheme="minorHAnsi" w:hAnsiTheme="minorHAnsi" w:cstheme="minorHAnsi"/>
          <w:sz w:val="24"/>
          <w:szCs w:val="24"/>
        </w:rPr>
      </w:pPr>
      <w:r w:rsidRPr="00521DD9">
        <w:rPr>
          <w:rFonts w:asciiTheme="minorHAnsi" w:hAnsiTheme="minorHAnsi" w:cstheme="minorHAnsi"/>
          <w:b/>
          <w:bCs/>
          <w:sz w:val="24"/>
          <w:szCs w:val="24"/>
        </w:rPr>
        <w:t>Hours:</w:t>
      </w:r>
      <w:r w:rsidRPr="00521DD9">
        <w:rPr>
          <w:rFonts w:asciiTheme="minorHAnsi" w:hAnsiTheme="minorHAnsi" w:cstheme="minorHAnsi"/>
          <w:b/>
          <w:bCs/>
          <w:sz w:val="24"/>
          <w:szCs w:val="24"/>
        </w:rPr>
        <w:tab/>
      </w:r>
      <w:r w:rsidR="00827BFD">
        <w:rPr>
          <w:rFonts w:asciiTheme="minorHAnsi" w:hAnsiTheme="minorHAnsi" w:cstheme="minorHAnsi"/>
          <w:sz w:val="24"/>
          <w:szCs w:val="24"/>
        </w:rPr>
        <w:tab/>
      </w:r>
      <w:r w:rsidR="006C2407">
        <w:rPr>
          <w:rFonts w:asciiTheme="minorHAnsi" w:hAnsiTheme="minorHAnsi" w:cstheme="minorHAnsi"/>
          <w:sz w:val="24"/>
          <w:szCs w:val="24"/>
        </w:rPr>
        <w:tab/>
      </w:r>
      <w:r w:rsidR="00796C9B">
        <w:rPr>
          <w:rFonts w:asciiTheme="minorHAnsi" w:hAnsiTheme="minorHAnsi" w:cstheme="minorHAnsi"/>
          <w:sz w:val="24"/>
          <w:szCs w:val="24"/>
        </w:rPr>
        <w:t>10-24</w:t>
      </w:r>
      <w:r w:rsidR="0022077F">
        <w:rPr>
          <w:rFonts w:asciiTheme="minorHAnsi" w:hAnsiTheme="minorHAnsi" w:cstheme="minorHAnsi"/>
          <w:sz w:val="24"/>
          <w:szCs w:val="24"/>
        </w:rPr>
        <w:t xml:space="preserve"> hours per week</w:t>
      </w:r>
      <w:r w:rsidR="006C2407">
        <w:rPr>
          <w:rFonts w:asciiTheme="minorHAnsi" w:hAnsiTheme="minorHAnsi" w:cstheme="minorHAnsi"/>
          <w:sz w:val="24"/>
          <w:szCs w:val="24"/>
        </w:rPr>
        <w:tab/>
      </w:r>
    </w:p>
    <w:p w14:paraId="42F4ECC6" w14:textId="77777777" w:rsidR="006C2407" w:rsidRDefault="006C2407" w:rsidP="00606DD8">
      <w:pPr>
        <w:ind w:firstLine="720"/>
        <w:rPr>
          <w:rFonts w:asciiTheme="minorHAnsi" w:hAnsiTheme="minorHAnsi" w:cstheme="minorHAnsi"/>
          <w:sz w:val="24"/>
          <w:szCs w:val="24"/>
        </w:rPr>
      </w:pPr>
      <w:r w:rsidRPr="00AC1498">
        <w:rPr>
          <w:rFonts w:asciiTheme="minorHAnsi" w:hAnsiTheme="minorHAnsi" w:cstheme="minorHAnsi"/>
          <w:b/>
          <w:sz w:val="24"/>
          <w:szCs w:val="24"/>
        </w:rPr>
        <w:t xml:space="preserve">Job Classification: </w:t>
      </w:r>
      <w:r>
        <w:rPr>
          <w:rFonts w:asciiTheme="minorHAnsi" w:hAnsiTheme="minorHAnsi" w:cstheme="minorHAnsi"/>
          <w:sz w:val="24"/>
          <w:szCs w:val="24"/>
        </w:rPr>
        <w:tab/>
      </w:r>
      <w:r w:rsidR="0022077F">
        <w:rPr>
          <w:rFonts w:asciiTheme="minorHAnsi" w:hAnsiTheme="minorHAnsi" w:cstheme="minorHAnsi"/>
          <w:sz w:val="24"/>
          <w:szCs w:val="24"/>
        </w:rPr>
        <w:t>Part</w:t>
      </w:r>
      <w:r w:rsidR="001C54B9">
        <w:rPr>
          <w:rFonts w:asciiTheme="minorHAnsi" w:hAnsiTheme="minorHAnsi" w:cstheme="minorHAnsi"/>
          <w:sz w:val="24"/>
          <w:szCs w:val="24"/>
        </w:rPr>
        <w:t>-t</w:t>
      </w:r>
      <w:r>
        <w:rPr>
          <w:rFonts w:asciiTheme="minorHAnsi" w:hAnsiTheme="minorHAnsi" w:cstheme="minorHAnsi"/>
          <w:sz w:val="24"/>
          <w:szCs w:val="24"/>
        </w:rPr>
        <w:t>ime</w:t>
      </w:r>
      <w:r w:rsidR="00AA1382">
        <w:rPr>
          <w:rFonts w:asciiTheme="minorHAnsi" w:hAnsiTheme="minorHAnsi" w:cstheme="minorHAnsi"/>
          <w:sz w:val="24"/>
          <w:szCs w:val="24"/>
        </w:rPr>
        <w:t xml:space="preserve"> (</w:t>
      </w:r>
      <w:r w:rsidR="001C54B9">
        <w:rPr>
          <w:rFonts w:asciiTheme="minorHAnsi" w:hAnsiTheme="minorHAnsi" w:cstheme="minorHAnsi"/>
          <w:sz w:val="24"/>
          <w:szCs w:val="24"/>
        </w:rPr>
        <w:t>hourly, non</w:t>
      </w:r>
      <w:r w:rsidR="00AA1382">
        <w:rPr>
          <w:rFonts w:asciiTheme="minorHAnsi" w:hAnsiTheme="minorHAnsi" w:cstheme="minorHAnsi"/>
          <w:sz w:val="24"/>
          <w:szCs w:val="24"/>
        </w:rPr>
        <w:t>-</w:t>
      </w:r>
      <w:r w:rsidR="001C54B9">
        <w:rPr>
          <w:rFonts w:asciiTheme="minorHAnsi" w:hAnsiTheme="minorHAnsi" w:cstheme="minorHAnsi"/>
          <w:sz w:val="24"/>
          <w:szCs w:val="24"/>
        </w:rPr>
        <w:t>exempt</w:t>
      </w:r>
      <w:r w:rsidR="00AA1382">
        <w:rPr>
          <w:rFonts w:asciiTheme="minorHAnsi" w:hAnsiTheme="minorHAnsi" w:cstheme="minorHAnsi"/>
          <w:sz w:val="24"/>
          <w:szCs w:val="24"/>
        </w:rPr>
        <w:t>)</w:t>
      </w:r>
    </w:p>
    <w:p w14:paraId="492C4B22" w14:textId="77777777" w:rsidR="00270AAD" w:rsidRPr="00521DD9" w:rsidRDefault="00270AAD" w:rsidP="00606DD8">
      <w:pPr>
        <w:ind w:firstLine="720"/>
        <w:rPr>
          <w:rFonts w:asciiTheme="minorHAnsi" w:hAnsiTheme="minorHAnsi" w:cstheme="minorHAnsi"/>
          <w:sz w:val="24"/>
          <w:szCs w:val="24"/>
        </w:rPr>
      </w:pPr>
      <w:r>
        <w:rPr>
          <w:rFonts w:asciiTheme="minorHAnsi" w:hAnsiTheme="minorHAnsi" w:cstheme="minorHAnsi"/>
          <w:sz w:val="24"/>
          <w:szCs w:val="24"/>
        </w:rPr>
        <w:t>Hourly Range</w:t>
      </w:r>
      <w:r>
        <w:rPr>
          <w:rFonts w:asciiTheme="minorHAnsi" w:hAnsiTheme="minorHAnsi" w:cstheme="minorHAnsi"/>
          <w:sz w:val="24"/>
          <w:szCs w:val="24"/>
        </w:rPr>
        <w:tab/>
      </w:r>
      <w:r>
        <w:rPr>
          <w:rFonts w:asciiTheme="minorHAnsi" w:hAnsiTheme="minorHAnsi" w:cstheme="minorHAnsi"/>
          <w:sz w:val="24"/>
          <w:szCs w:val="24"/>
        </w:rPr>
        <w:tab/>
        <w:t>$22-25 per hour</w:t>
      </w:r>
    </w:p>
    <w:p w14:paraId="434B4413" w14:textId="77777777" w:rsidR="00606DD8" w:rsidRPr="00521DD9" w:rsidRDefault="00606DD8" w:rsidP="00606DD8">
      <w:pPr>
        <w:ind w:firstLine="720"/>
        <w:jc w:val="left"/>
        <w:rPr>
          <w:rFonts w:asciiTheme="minorHAnsi" w:hAnsiTheme="minorHAnsi" w:cstheme="minorHAnsi"/>
          <w:sz w:val="24"/>
          <w:szCs w:val="24"/>
        </w:rPr>
      </w:pPr>
      <w:r w:rsidRPr="00521DD9">
        <w:rPr>
          <w:rFonts w:asciiTheme="minorHAnsi" w:hAnsiTheme="minorHAnsi" w:cstheme="minorHAnsi"/>
          <w:b/>
          <w:bCs/>
          <w:sz w:val="24"/>
          <w:szCs w:val="24"/>
        </w:rPr>
        <w:t>Work Location:</w:t>
      </w:r>
      <w:r w:rsidRPr="00521DD9">
        <w:rPr>
          <w:rFonts w:asciiTheme="minorHAnsi" w:hAnsiTheme="minorHAnsi" w:cstheme="minorHAnsi"/>
          <w:sz w:val="24"/>
          <w:szCs w:val="24"/>
        </w:rPr>
        <w:t xml:space="preserve"> </w:t>
      </w:r>
      <w:r w:rsidR="006C2407">
        <w:rPr>
          <w:rFonts w:asciiTheme="minorHAnsi" w:hAnsiTheme="minorHAnsi" w:cstheme="minorHAnsi"/>
          <w:sz w:val="24"/>
          <w:szCs w:val="24"/>
        </w:rPr>
        <w:tab/>
      </w:r>
      <w:r w:rsidRPr="00521DD9">
        <w:rPr>
          <w:rFonts w:asciiTheme="minorHAnsi" w:hAnsiTheme="minorHAnsi" w:cstheme="minorHAnsi"/>
          <w:sz w:val="24"/>
          <w:szCs w:val="24"/>
        </w:rPr>
        <w:t>Duvall, WA</w:t>
      </w:r>
    </w:p>
    <w:p w14:paraId="397F55E2" w14:textId="77777777" w:rsidR="00606DD8" w:rsidRPr="00521DD9" w:rsidRDefault="00606DD8" w:rsidP="00606DD8">
      <w:pPr>
        <w:rPr>
          <w:rFonts w:asciiTheme="minorHAnsi" w:hAnsiTheme="minorHAnsi" w:cstheme="minorHAnsi"/>
          <w:sz w:val="24"/>
          <w:szCs w:val="24"/>
        </w:rPr>
      </w:pPr>
    </w:p>
    <w:p w14:paraId="650E95CB"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BACKGROUND</w:t>
      </w:r>
      <w:r w:rsidRPr="0091153F">
        <w:rPr>
          <w:rFonts w:asciiTheme="minorHAnsi" w:hAnsiTheme="minorHAnsi" w:cstheme="minorHAnsi"/>
          <w:sz w:val="22"/>
          <w:szCs w:val="22"/>
        </w:rPr>
        <w:t>:</w:t>
      </w:r>
    </w:p>
    <w:p w14:paraId="7B956CA7" w14:textId="77777777" w:rsidR="006D0E49" w:rsidRDefault="006D0E49" w:rsidP="006D0E49">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1C29CA">
        <w:rPr>
          <w:rFonts w:asciiTheme="minorHAnsi" w:hAnsiTheme="minorHAnsi" w:cstheme="minorHAnsi"/>
          <w:sz w:val="22"/>
          <w:szCs w:val="22"/>
        </w:rPr>
        <w:t xml:space="preserve">Acres of Diamonds’ mission is to create lasting change for homeless moms and kids through a caring community. </w:t>
      </w:r>
      <w:r w:rsidRPr="003B11D0">
        <w:t xml:space="preserve"> </w:t>
      </w:r>
      <w:r w:rsidRPr="003B11D0">
        <w:rPr>
          <w:rFonts w:asciiTheme="minorHAnsi" w:hAnsiTheme="minorHAnsi" w:cstheme="minorHAnsi"/>
          <w:sz w:val="22"/>
          <w:szCs w:val="22"/>
        </w:rPr>
        <w:t>Our vision is that each child benefits from a program tailored to their needs, in a safe environment with interventions that support safety, trust, and respe</w:t>
      </w:r>
      <w:r w:rsidRPr="001D4124">
        <w:rPr>
          <w:rFonts w:asciiTheme="minorHAnsi" w:hAnsiTheme="minorHAnsi" w:cstheme="minorHAnsi"/>
          <w:sz w:val="22"/>
          <w:szCs w:val="22"/>
        </w:rPr>
        <w:t>ct. We believe that with th</w:t>
      </w:r>
      <w:r w:rsidRPr="003B11D0">
        <w:rPr>
          <w:rFonts w:asciiTheme="minorHAnsi" w:hAnsiTheme="minorHAnsi" w:cstheme="minorHAnsi"/>
          <w:sz w:val="22"/>
          <w:szCs w:val="22"/>
        </w:rPr>
        <w:t>e right tools, resources, and healthy relationships, children can heal and become productive adults giving back to their communities.</w:t>
      </w:r>
      <w:r>
        <w:rPr>
          <w:rFonts w:asciiTheme="minorHAnsi" w:hAnsiTheme="minorHAnsi" w:cstheme="minorHAnsi"/>
          <w:sz w:val="22"/>
          <w:szCs w:val="22"/>
        </w:rPr>
        <w:t xml:space="preserve"> </w:t>
      </w:r>
      <w:r w:rsidRPr="001C29CA">
        <w:rPr>
          <w:rFonts w:asciiTheme="minorHAnsi" w:hAnsiTheme="minorHAnsi" w:cstheme="minorHAnsi"/>
          <w:sz w:val="22"/>
          <w:szCs w:val="22"/>
        </w:rPr>
        <w:t>We value the importance of our whole community, from our residents and staff, to our volunteers and donors, to the communities where we operate, as integral to the completion of our mission.</w:t>
      </w:r>
    </w:p>
    <w:p w14:paraId="2E762FB1" w14:textId="77777777" w:rsidR="006D0E49" w:rsidRDefault="006D0E49" w:rsidP="006D0E49">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p>
    <w:p w14:paraId="071057DF" w14:textId="77777777" w:rsidR="00B37060" w:rsidRPr="00521DD9" w:rsidRDefault="00B37060"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521DD9">
        <w:rPr>
          <w:rFonts w:asciiTheme="minorHAnsi" w:hAnsiTheme="minorHAnsi" w:cstheme="minorHAnsi"/>
          <w:sz w:val="22"/>
          <w:szCs w:val="22"/>
          <w:u w:val="single"/>
        </w:rPr>
        <w:t>POSITION SUMMARY</w:t>
      </w:r>
      <w:r w:rsidRPr="00521DD9">
        <w:rPr>
          <w:rFonts w:asciiTheme="minorHAnsi" w:hAnsiTheme="minorHAnsi" w:cstheme="minorHAnsi"/>
          <w:sz w:val="22"/>
          <w:szCs w:val="22"/>
        </w:rPr>
        <w:t>:</w:t>
      </w:r>
    </w:p>
    <w:p w14:paraId="1907ACD4" w14:textId="77777777" w:rsidR="00C60979" w:rsidRDefault="00796C9B" w:rsidP="00796C9B">
      <w:pPr>
        <w:jc w:val="left"/>
        <w:rPr>
          <w:rFonts w:asciiTheme="minorHAnsi" w:hAnsiTheme="minorHAnsi" w:cstheme="minorHAnsi"/>
          <w:sz w:val="22"/>
          <w:szCs w:val="22"/>
        </w:rPr>
      </w:pPr>
      <w:r>
        <w:rPr>
          <w:rFonts w:asciiTheme="minorHAnsi" w:hAnsiTheme="minorHAnsi" w:cstheme="minorHAnsi"/>
          <w:sz w:val="22"/>
          <w:szCs w:val="22"/>
        </w:rPr>
        <w:t>The</w:t>
      </w:r>
      <w:r w:rsidRPr="00796C9B">
        <w:rPr>
          <w:rFonts w:asciiTheme="minorHAnsi" w:hAnsiTheme="minorHAnsi" w:cstheme="minorHAnsi"/>
          <w:sz w:val="22"/>
          <w:szCs w:val="22"/>
        </w:rPr>
        <w:t xml:space="preserve"> position</w:t>
      </w:r>
      <w:r>
        <w:rPr>
          <w:rFonts w:asciiTheme="minorHAnsi" w:hAnsiTheme="minorHAnsi" w:cstheme="minorHAnsi"/>
          <w:sz w:val="22"/>
          <w:szCs w:val="22"/>
        </w:rPr>
        <w:t xml:space="preserve"> of Daycare Driver</w:t>
      </w:r>
      <w:r w:rsidRPr="00796C9B">
        <w:rPr>
          <w:rFonts w:asciiTheme="minorHAnsi" w:hAnsiTheme="minorHAnsi" w:cstheme="minorHAnsi"/>
          <w:sz w:val="22"/>
          <w:szCs w:val="22"/>
        </w:rPr>
        <w:t xml:space="preserve"> reports to the Senior </w:t>
      </w:r>
      <w:r w:rsidR="002F6987">
        <w:rPr>
          <w:rFonts w:asciiTheme="minorHAnsi" w:hAnsiTheme="minorHAnsi" w:cstheme="minorHAnsi"/>
          <w:sz w:val="22"/>
          <w:szCs w:val="22"/>
        </w:rPr>
        <w:t>Kids Program</w:t>
      </w:r>
      <w:r w:rsidRPr="00796C9B">
        <w:rPr>
          <w:rFonts w:asciiTheme="minorHAnsi" w:hAnsiTheme="minorHAnsi" w:cstheme="minorHAnsi"/>
          <w:sz w:val="22"/>
          <w:szCs w:val="22"/>
        </w:rPr>
        <w:t xml:space="preserve"> Manager and requires a highly motivated person who has a passion for following God and serving homeless women and children. As the Kids Driver, this person will be res</w:t>
      </w:r>
      <w:r>
        <w:rPr>
          <w:rFonts w:asciiTheme="minorHAnsi" w:hAnsiTheme="minorHAnsi" w:cstheme="minorHAnsi"/>
          <w:sz w:val="22"/>
          <w:szCs w:val="22"/>
        </w:rPr>
        <w:t>ponsible for safety</w:t>
      </w:r>
      <w:r w:rsidRPr="00796C9B">
        <w:rPr>
          <w:rFonts w:asciiTheme="minorHAnsi" w:hAnsiTheme="minorHAnsi" w:cstheme="minorHAnsi"/>
          <w:sz w:val="22"/>
          <w:szCs w:val="22"/>
        </w:rPr>
        <w:t xml:space="preserve"> driving kids to or from day care</w:t>
      </w:r>
      <w:r>
        <w:rPr>
          <w:rFonts w:asciiTheme="minorHAnsi" w:hAnsiTheme="minorHAnsi" w:cstheme="minorHAnsi"/>
          <w:sz w:val="22"/>
          <w:szCs w:val="22"/>
        </w:rPr>
        <w:t>, while maintaining good relationships and good boundaries with each family involved</w:t>
      </w:r>
      <w:r w:rsidRPr="00796C9B">
        <w:rPr>
          <w:rFonts w:asciiTheme="minorHAnsi" w:hAnsiTheme="minorHAnsi" w:cstheme="minorHAnsi"/>
          <w:sz w:val="22"/>
          <w:szCs w:val="22"/>
        </w:rPr>
        <w:t>. The successful candidate will have proven they are responsible, dependable, and enjoy working with kids.</w:t>
      </w:r>
    </w:p>
    <w:p w14:paraId="567DF7F0" w14:textId="77777777" w:rsidR="00796C9B" w:rsidRPr="00521DD9" w:rsidRDefault="00796C9B" w:rsidP="00796C9B">
      <w:pPr>
        <w:jc w:val="left"/>
        <w:rPr>
          <w:rFonts w:asciiTheme="minorHAnsi" w:hAnsiTheme="minorHAnsi" w:cstheme="minorHAnsi"/>
          <w:bCs/>
          <w:sz w:val="22"/>
          <w:szCs w:val="22"/>
          <w:u w:val="single"/>
        </w:rPr>
      </w:pPr>
    </w:p>
    <w:p w14:paraId="399D917F" w14:textId="77777777" w:rsidR="00C60979" w:rsidRPr="00521DD9" w:rsidRDefault="00C60979" w:rsidP="00C60979">
      <w:pPr>
        <w:jc w:val="left"/>
        <w:rPr>
          <w:rFonts w:asciiTheme="minorHAnsi" w:hAnsiTheme="minorHAnsi" w:cstheme="minorHAnsi"/>
          <w:bCs/>
          <w:sz w:val="22"/>
          <w:szCs w:val="22"/>
          <w:u w:val="single"/>
        </w:rPr>
      </w:pPr>
      <w:r w:rsidRPr="00521DD9">
        <w:rPr>
          <w:rFonts w:asciiTheme="minorHAnsi" w:hAnsiTheme="minorHAnsi" w:cstheme="minorHAnsi"/>
          <w:bCs/>
          <w:sz w:val="22"/>
          <w:szCs w:val="22"/>
          <w:u w:val="single"/>
        </w:rPr>
        <w:t>DUTIES &amp; RESPONSIBILITIES:</w:t>
      </w:r>
    </w:p>
    <w:p w14:paraId="6CE390C6" w14:textId="77777777" w:rsidR="00796C9B" w:rsidRPr="00796C9B" w:rsidRDefault="00796C9B" w:rsidP="00796C9B">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Drive </w:t>
      </w:r>
      <w:r w:rsidRPr="00796C9B">
        <w:rPr>
          <w:rFonts w:asciiTheme="minorHAnsi" w:hAnsiTheme="minorHAnsi" w:cstheme="minorHAnsi"/>
          <w:color w:val="000000"/>
          <w:sz w:val="22"/>
          <w:szCs w:val="22"/>
        </w:rPr>
        <w:t>children to or from daycare</w:t>
      </w:r>
      <w:r>
        <w:rPr>
          <w:rFonts w:asciiTheme="minorHAnsi" w:hAnsiTheme="minorHAnsi" w:cstheme="minorHAnsi"/>
          <w:color w:val="000000"/>
          <w:sz w:val="22"/>
          <w:szCs w:val="22"/>
        </w:rPr>
        <w:t>.</w:t>
      </w:r>
    </w:p>
    <w:p w14:paraId="7135DB63"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Check the condition of a vehicle's tires, brakes, windshield wipers, lights, fuel, and safety equipment to ensure that everything is in working order.</w:t>
      </w:r>
      <w:r>
        <w:rPr>
          <w:rFonts w:asciiTheme="minorHAnsi" w:hAnsiTheme="minorHAnsi" w:cstheme="minorHAnsi"/>
          <w:color w:val="000000"/>
          <w:sz w:val="22"/>
          <w:szCs w:val="22"/>
        </w:rPr>
        <w:t xml:space="preserve"> </w:t>
      </w:r>
      <w:r w:rsidRPr="00796C9B">
        <w:rPr>
          <w:rFonts w:asciiTheme="minorHAnsi" w:hAnsiTheme="minorHAnsi" w:cstheme="minorHAnsi"/>
          <w:color w:val="000000"/>
          <w:sz w:val="22"/>
          <w:szCs w:val="22"/>
        </w:rPr>
        <w:t>Report any van malfunctions or needed repairs. Refill gas and track expenses as needed.</w:t>
      </w:r>
    </w:p>
    <w:p w14:paraId="3A2E4EB0"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Comply with traffic regulations in order to operate vehicles in a safe and courteous manner.</w:t>
      </w:r>
    </w:p>
    <w:p w14:paraId="1D8D9B2B" w14:textId="77777777" w:rsidR="00796C9B" w:rsidRPr="00796C9B" w:rsidRDefault="00796C9B" w:rsidP="00796C9B">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Help children follow</w:t>
      </w:r>
      <w:r w:rsidRPr="00796C9B">
        <w:rPr>
          <w:rFonts w:asciiTheme="minorHAnsi" w:hAnsiTheme="minorHAnsi" w:cstheme="minorHAnsi"/>
          <w:color w:val="000000"/>
          <w:sz w:val="22"/>
          <w:szCs w:val="22"/>
        </w:rPr>
        <w:t xml:space="preserve"> safety rules </w:t>
      </w:r>
      <w:r>
        <w:rPr>
          <w:rFonts w:asciiTheme="minorHAnsi" w:hAnsiTheme="minorHAnsi" w:cstheme="minorHAnsi"/>
          <w:color w:val="000000"/>
          <w:sz w:val="22"/>
          <w:szCs w:val="22"/>
        </w:rPr>
        <w:t>while</w:t>
      </w:r>
      <w:r w:rsidRPr="00796C9B">
        <w:rPr>
          <w:rFonts w:asciiTheme="minorHAnsi" w:hAnsiTheme="minorHAnsi" w:cstheme="minorHAnsi"/>
          <w:color w:val="000000"/>
          <w:sz w:val="22"/>
          <w:szCs w:val="22"/>
        </w:rPr>
        <w:t xml:space="preserve"> boarding and exiting vans, </w:t>
      </w:r>
      <w:r>
        <w:rPr>
          <w:rFonts w:asciiTheme="minorHAnsi" w:hAnsiTheme="minorHAnsi" w:cstheme="minorHAnsi"/>
          <w:color w:val="000000"/>
          <w:sz w:val="22"/>
          <w:szCs w:val="22"/>
        </w:rPr>
        <w:t>and while</w:t>
      </w:r>
      <w:r w:rsidRPr="00796C9B">
        <w:rPr>
          <w:rFonts w:asciiTheme="minorHAnsi" w:hAnsiTheme="minorHAnsi" w:cstheme="minorHAnsi"/>
          <w:color w:val="000000"/>
          <w:sz w:val="22"/>
          <w:szCs w:val="22"/>
        </w:rPr>
        <w:t xml:space="preserve"> escorting children across roads and parking lots.</w:t>
      </w:r>
    </w:p>
    <w:p w14:paraId="5C86834E"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Inform pertinent staff and residents if children aren’t arriving on time for tran</w:t>
      </w:r>
      <w:r>
        <w:rPr>
          <w:rFonts w:asciiTheme="minorHAnsi" w:hAnsiTheme="minorHAnsi" w:cstheme="minorHAnsi"/>
          <w:color w:val="000000"/>
          <w:sz w:val="22"/>
          <w:szCs w:val="22"/>
        </w:rPr>
        <w:t>sportation or if there are</w:t>
      </w:r>
      <w:r w:rsidRPr="00796C9B">
        <w:rPr>
          <w:rFonts w:asciiTheme="minorHAnsi" w:hAnsiTheme="minorHAnsi" w:cstheme="minorHAnsi"/>
          <w:color w:val="000000"/>
          <w:sz w:val="22"/>
          <w:szCs w:val="22"/>
        </w:rPr>
        <w:t xml:space="preserve"> behavioral issues.</w:t>
      </w:r>
    </w:p>
    <w:p w14:paraId="2F683A81"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Keep van interiors clean for passengers.</w:t>
      </w:r>
    </w:p>
    <w:p w14:paraId="4C99214F" w14:textId="77777777" w:rsidR="00DE6310" w:rsidRPr="009B344E" w:rsidRDefault="00796C9B" w:rsidP="00796C9B">
      <w:pPr>
        <w:numPr>
          <w:ilvl w:val="0"/>
          <w:numId w:val="1"/>
        </w:numPr>
        <w:jc w:val="left"/>
        <w:rPr>
          <w:rFonts w:asciiTheme="minorHAnsi" w:hAnsiTheme="minorHAnsi" w:cstheme="minorHAnsi"/>
          <w:sz w:val="22"/>
          <w:szCs w:val="22"/>
        </w:rPr>
      </w:pPr>
      <w:r>
        <w:rPr>
          <w:rFonts w:asciiTheme="minorHAnsi" w:hAnsiTheme="minorHAnsi" w:cstheme="minorHAnsi"/>
          <w:color w:val="000000"/>
          <w:sz w:val="22"/>
          <w:szCs w:val="22"/>
        </w:rPr>
        <w:t>Initiate</w:t>
      </w:r>
      <w:r w:rsidRPr="00796C9B">
        <w:rPr>
          <w:rFonts w:asciiTheme="minorHAnsi" w:hAnsiTheme="minorHAnsi" w:cstheme="minorHAnsi"/>
          <w:color w:val="000000"/>
          <w:sz w:val="22"/>
          <w:szCs w:val="22"/>
        </w:rPr>
        <w:t xml:space="preserve"> a calm transportation experience for children, adjusting temperature, sounds, and enforcing rules as needed.</w:t>
      </w:r>
    </w:p>
    <w:p w14:paraId="299FA140" w14:textId="77777777" w:rsidR="00B37060" w:rsidRPr="00F1129E" w:rsidRDefault="00B37060" w:rsidP="00DE6310">
      <w:pPr>
        <w:numPr>
          <w:ilvl w:val="0"/>
          <w:numId w:val="1"/>
        </w:numPr>
        <w:jc w:val="left"/>
        <w:rPr>
          <w:rFonts w:asciiTheme="minorHAnsi" w:hAnsiTheme="minorHAnsi" w:cstheme="minorHAnsi"/>
          <w:sz w:val="22"/>
          <w:szCs w:val="22"/>
        </w:rPr>
      </w:pPr>
      <w:r w:rsidRPr="00F1129E">
        <w:rPr>
          <w:rFonts w:asciiTheme="minorHAnsi" w:hAnsiTheme="minorHAnsi" w:cstheme="minorHAnsi"/>
          <w:sz w:val="22"/>
          <w:szCs w:val="22"/>
        </w:rPr>
        <w:t>Build positive relationships with residents</w:t>
      </w:r>
      <w:r w:rsidR="00827BFD" w:rsidRPr="00F1129E">
        <w:rPr>
          <w:rFonts w:asciiTheme="minorHAnsi" w:hAnsiTheme="minorHAnsi" w:cstheme="minorHAnsi"/>
          <w:sz w:val="22"/>
          <w:szCs w:val="22"/>
        </w:rPr>
        <w:t>, staff, and volunteers</w:t>
      </w:r>
      <w:r w:rsidRPr="00F1129E">
        <w:rPr>
          <w:rFonts w:asciiTheme="minorHAnsi" w:hAnsiTheme="minorHAnsi" w:cstheme="minorHAnsi"/>
          <w:sz w:val="22"/>
          <w:szCs w:val="22"/>
        </w:rPr>
        <w:t>. Develop a growing knowledge of our resident population that informs all other duties.</w:t>
      </w:r>
    </w:p>
    <w:p w14:paraId="6BF9EE03" w14:textId="77777777" w:rsidR="00B37060" w:rsidRPr="00521DD9" w:rsidRDefault="00B37060" w:rsidP="00DE6310">
      <w:pPr>
        <w:numPr>
          <w:ilvl w:val="0"/>
          <w:numId w:val="1"/>
        </w:numPr>
        <w:jc w:val="left"/>
        <w:rPr>
          <w:rFonts w:asciiTheme="minorHAnsi" w:hAnsiTheme="minorHAnsi" w:cstheme="minorHAnsi"/>
          <w:sz w:val="22"/>
          <w:szCs w:val="22"/>
        </w:rPr>
      </w:pPr>
      <w:r w:rsidRPr="00521DD9">
        <w:rPr>
          <w:rFonts w:asciiTheme="minorHAnsi" w:hAnsiTheme="minorHAnsi" w:cstheme="minorHAnsi"/>
          <w:color w:val="000000"/>
          <w:sz w:val="22"/>
          <w:szCs w:val="22"/>
        </w:rPr>
        <w:t>Maintain strict resident</w:t>
      </w:r>
      <w:r w:rsidR="006D0E49">
        <w:rPr>
          <w:rFonts w:asciiTheme="minorHAnsi" w:hAnsiTheme="minorHAnsi" w:cstheme="minorHAnsi"/>
          <w:color w:val="000000"/>
          <w:sz w:val="22"/>
          <w:szCs w:val="22"/>
        </w:rPr>
        <w:t>, volunteer,</w:t>
      </w:r>
      <w:r w:rsidR="00521DD9" w:rsidRPr="00521DD9">
        <w:rPr>
          <w:rFonts w:asciiTheme="minorHAnsi" w:hAnsiTheme="minorHAnsi" w:cstheme="minorHAnsi"/>
          <w:color w:val="000000"/>
          <w:sz w:val="22"/>
          <w:szCs w:val="22"/>
        </w:rPr>
        <w:t xml:space="preserve"> and donor</w:t>
      </w:r>
      <w:r w:rsidRPr="00521DD9">
        <w:rPr>
          <w:rFonts w:asciiTheme="minorHAnsi" w:hAnsiTheme="minorHAnsi" w:cstheme="minorHAnsi"/>
          <w:color w:val="000000"/>
          <w:sz w:val="22"/>
          <w:szCs w:val="22"/>
        </w:rPr>
        <w:t xml:space="preserve"> confidentiality, objectivity</w:t>
      </w:r>
      <w:r w:rsidR="00827BFD">
        <w:rPr>
          <w:rFonts w:asciiTheme="minorHAnsi" w:hAnsiTheme="minorHAnsi" w:cstheme="minorHAnsi"/>
          <w:color w:val="000000"/>
          <w:sz w:val="22"/>
          <w:szCs w:val="22"/>
        </w:rPr>
        <w:t>,</w:t>
      </w:r>
      <w:r w:rsidRPr="00521DD9">
        <w:rPr>
          <w:rFonts w:asciiTheme="minorHAnsi" w:hAnsiTheme="minorHAnsi" w:cstheme="minorHAnsi"/>
          <w:color w:val="000000"/>
          <w:sz w:val="22"/>
          <w:szCs w:val="22"/>
        </w:rPr>
        <w:t xml:space="preserve"> and professional boundaries.</w:t>
      </w:r>
    </w:p>
    <w:p w14:paraId="6E2CDA27" w14:textId="77777777" w:rsidR="00B37060" w:rsidRPr="00521DD9" w:rsidRDefault="00B37060" w:rsidP="00B37060">
      <w:pPr>
        <w:numPr>
          <w:ilvl w:val="0"/>
          <w:numId w:val="1"/>
        </w:numPr>
        <w:jc w:val="left"/>
        <w:rPr>
          <w:rFonts w:asciiTheme="minorHAnsi" w:hAnsiTheme="minorHAnsi" w:cstheme="minorHAnsi"/>
          <w:sz w:val="22"/>
          <w:szCs w:val="22"/>
        </w:rPr>
      </w:pPr>
      <w:r w:rsidRPr="00521DD9">
        <w:rPr>
          <w:rFonts w:asciiTheme="minorHAnsi" w:hAnsiTheme="minorHAnsi" w:cstheme="minorHAnsi"/>
          <w:color w:val="000000"/>
          <w:sz w:val="22"/>
          <w:szCs w:val="22"/>
        </w:rPr>
        <w:lastRenderedPageBreak/>
        <w:t>Attend and actively participate in weekly staff meetings and accept responsibility for the development of positive team relationships.</w:t>
      </w:r>
    </w:p>
    <w:p w14:paraId="49BA0E1E" w14:textId="77777777" w:rsidR="00B37060" w:rsidRDefault="00B37060" w:rsidP="00B37060">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 xml:space="preserve">Establish and maintain good </w:t>
      </w:r>
      <w:r w:rsidR="005B71FD">
        <w:rPr>
          <w:rFonts w:asciiTheme="minorHAnsi" w:hAnsiTheme="minorHAnsi" w:cstheme="minorHAnsi"/>
          <w:sz w:val="22"/>
          <w:szCs w:val="22"/>
        </w:rPr>
        <w:t xml:space="preserve">long term </w:t>
      </w:r>
      <w:r w:rsidRPr="00521DD9">
        <w:rPr>
          <w:rFonts w:asciiTheme="minorHAnsi" w:hAnsiTheme="minorHAnsi" w:cstheme="minorHAnsi"/>
          <w:sz w:val="22"/>
          <w:szCs w:val="22"/>
        </w:rPr>
        <w:t xml:space="preserve">working relationships with </w:t>
      </w:r>
      <w:r w:rsidR="00521DD9" w:rsidRPr="00521DD9">
        <w:rPr>
          <w:rFonts w:asciiTheme="minorHAnsi" w:hAnsiTheme="minorHAnsi" w:cstheme="minorHAnsi"/>
          <w:sz w:val="22"/>
          <w:szCs w:val="22"/>
        </w:rPr>
        <w:t xml:space="preserve">staff and </w:t>
      </w:r>
      <w:r w:rsidRPr="00521DD9">
        <w:rPr>
          <w:rFonts w:asciiTheme="minorHAnsi" w:hAnsiTheme="minorHAnsi" w:cstheme="minorHAnsi"/>
          <w:sz w:val="22"/>
          <w:szCs w:val="22"/>
        </w:rPr>
        <w:t>agencies serving the Acres of Diamonds resident population and with agencies referring residents to Acres of Diamonds.</w:t>
      </w:r>
    </w:p>
    <w:p w14:paraId="01BC69CC" w14:textId="77777777" w:rsidR="00DE6310" w:rsidRDefault="00DE6310" w:rsidP="00B37060">
      <w:pPr>
        <w:numPr>
          <w:ilvl w:val="0"/>
          <w:numId w:val="1"/>
        </w:numPr>
        <w:jc w:val="left"/>
        <w:rPr>
          <w:rFonts w:asciiTheme="minorHAnsi" w:hAnsiTheme="minorHAnsi" w:cstheme="minorHAnsi"/>
          <w:sz w:val="22"/>
          <w:szCs w:val="22"/>
        </w:rPr>
      </w:pPr>
      <w:r>
        <w:rPr>
          <w:rFonts w:asciiTheme="minorHAnsi" w:hAnsiTheme="minorHAnsi" w:cstheme="minorHAnsi"/>
          <w:sz w:val="22"/>
          <w:szCs w:val="22"/>
        </w:rPr>
        <w:t>Other duties as assigned.</w:t>
      </w:r>
    </w:p>
    <w:p w14:paraId="343362DE" w14:textId="77777777" w:rsidR="005B71FD" w:rsidRPr="00521DD9" w:rsidRDefault="005B71FD" w:rsidP="00C60979">
      <w:pPr>
        <w:jc w:val="left"/>
        <w:rPr>
          <w:rStyle w:val="Emphasis"/>
          <w:rFonts w:asciiTheme="minorHAnsi" w:hAnsiTheme="minorHAnsi" w:cstheme="minorHAnsi"/>
          <w:sz w:val="22"/>
          <w:szCs w:val="22"/>
          <w:u w:val="single"/>
        </w:rPr>
      </w:pPr>
    </w:p>
    <w:p w14:paraId="3264BB7D" w14:textId="77777777" w:rsidR="00C16EDE" w:rsidRDefault="00C16EDE" w:rsidP="00C60979">
      <w:pPr>
        <w:jc w:val="left"/>
        <w:rPr>
          <w:rStyle w:val="Emphasis"/>
          <w:rFonts w:asciiTheme="minorHAnsi" w:hAnsiTheme="minorHAnsi" w:cstheme="minorHAnsi"/>
          <w:sz w:val="22"/>
          <w:szCs w:val="22"/>
          <w:u w:val="single"/>
        </w:rPr>
      </w:pPr>
    </w:p>
    <w:p w14:paraId="5D7976E9" w14:textId="77777777" w:rsidR="00C60979" w:rsidRPr="00521DD9" w:rsidRDefault="00C60979" w:rsidP="00C60979">
      <w:pPr>
        <w:jc w:val="left"/>
        <w:rPr>
          <w:rFonts w:asciiTheme="minorHAnsi" w:hAnsiTheme="minorHAnsi" w:cstheme="minorHAnsi"/>
          <w:sz w:val="22"/>
          <w:szCs w:val="22"/>
        </w:rPr>
      </w:pPr>
      <w:r w:rsidRPr="00521DD9">
        <w:rPr>
          <w:rStyle w:val="Emphasis"/>
          <w:rFonts w:asciiTheme="minorHAnsi" w:hAnsiTheme="minorHAnsi" w:cstheme="minorHAnsi"/>
          <w:sz w:val="22"/>
          <w:szCs w:val="22"/>
          <w:u w:val="single"/>
        </w:rPr>
        <w:t xml:space="preserve">REQUIRED </w:t>
      </w:r>
      <w:r w:rsidRPr="00521DD9">
        <w:rPr>
          <w:rFonts w:asciiTheme="minorHAnsi" w:hAnsiTheme="minorHAnsi" w:cstheme="minorHAnsi"/>
          <w:sz w:val="22"/>
          <w:szCs w:val="22"/>
          <w:u w:val="single"/>
        </w:rPr>
        <w:t>QUALIFICATIONS</w:t>
      </w:r>
      <w:r w:rsidRPr="00521DD9">
        <w:rPr>
          <w:rFonts w:asciiTheme="minorHAnsi" w:hAnsiTheme="minorHAnsi" w:cstheme="minorHAnsi"/>
          <w:sz w:val="22"/>
          <w:szCs w:val="22"/>
        </w:rPr>
        <w:t xml:space="preserve">: </w:t>
      </w:r>
      <w:r w:rsidRPr="00521DD9">
        <w:rPr>
          <w:rStyle w:val="Emphasis"/>
          <w:rFonts w:asciiTheme="minorHAnsi" w:hAnsiTheme="minorHAnsi" w:cstheme="minorHAnsi"/>
          <w:sz w:val="22"/>
          <w:szCs w:val="22"/>
        </w:rPr>
        <w:t>                 </w:t>
      </w:r>
    </w:p>
    <w:p w14:paraId="17D3B3F2" w14:textId="77777777" w:rsidR="00526031" w:rsidRPr="003B2AEB" w:rsidRDefault="003B2AEB" w:rsidP="003B2AEB">
      <w:pPr>
        <w:pStyle w:val="ListParagraph"/>
        <w:numPr>
          <w:ilvl w:val="0"/>
          <w:numId w:val="2"/>
        </w:numPr>
        <w:spacing w:after="0"/>
      </w:pPr>
      <w:r w:rsidRPr="001E6040">
        <w:t>Personal relationship with Jesus Christ and active in a Christian church.</w:t>
      </w:r>
    </w:p>
    <w:p w14:paraId="2FAB0296" w14:textId="77777777" w:rsidR="00796C9B" w:rsidRPr="00796C9B" w:rsidRDefault="00D00365" w:rsidP="00796C9B">
      <w:pPr>
        <w:numPr>
          <w:ilvl w:val="0"/>
          <w:numId w:val="2"/>
        </w:numPr>
        <w:jc w:val="left"/>
        <w:rPr>
          <w:rFonts w:asciiTheme="minorHAnsi" w:hAnsiTheme="minorHAnsi" w:cstheme="minorHAnsi"/>
          <w:sz w:val="22"/>
          <w:szCs w:val="22"/>
        </w:rPr>
      </w:pPr>
      <w:r>
        <w:rPr>
          <w:rFonts w:asciiTheme="minorHAnsi" w:hAnsiTheme="minorHAnsi" w:cstheme="minorHAnsi"/>
          <w:sz w:val="22"/>
          <w:szCs w:val="22"/>
        </w:rPr>
        <w:t>Have</w:t>
      </w:r>
      <w:r w:rsidR="009F73F5">
        <w:rPr>
          <w:rFonts w:asciiTheme="minorHAnsi" w:hAnsiTheme="minorHAnsi" w:cstheme="minorHAnsi"/>
          <w:sz w:val="22"/>
          <w:szCs w:val="22"/>
        </w:rPr>
        <w:t xml:space="preserve"> a clean driving record.</w:t>
      </w:r>
    </w:p>
    <w:p w14:paraId="4E8F0CC2"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Exhibit excellent verbal interpersonal communications skills to facilitate effective interactions with residents, volunteers, staff, and partner agencies.</w:t>
      </w:r>
    </w:p>
    <w:p w14:paraId="60E94744"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Sensitivity to the needs of residents, staff, and volunteers from diverse cultural and economic backgrounds.</w:t>
      </w:r>
    </w:p>
    <w:p w14:paraId="705FDEE8" w14:textId="77777777" w:rsidR="00526031" w:rsidRPr="00526031" w:rsidRDefault="00796C9B" w:rsidP="00526031">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Computer skills: Word, Excel, E-mail, and Internet navigation.</w:t>
      </w:r>
    </w:p>
    <w:p w14:paraId="28F75701"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Valid Washington state driver’s license.</w:t>
      </w:r>
    </w:p>
    <w:p w14:paraId="33D18A6B"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Ability to lift up to 40lbs.</w:t>
      </w:r>
    </w:p>
    <w:p w14:paraId="08B80889" w14:textId="77777777" w:rsidR="00C16EDE" w:rsidRDefault="00C16EDE" w:rsidP="00C60979">
      <w:pPr>
        <w:jc w:val="left"/>
        <w:rPr>
          <w:rFonts w:asciiTheme="minorHAnsi" w:hAnsiTheme="minorHAnsi" w:cstheme="minorHAnsi"/>
          <w:b/>
          <w:bCs/>
          <w:spacing w:val="0"/>
          <w:sz w:val="22"/>
          <w:szCs w:val="22"/>
          <w:u w:val="single"/>
        </w:rPr>
      </w:pPr>
    </w:p>
    <w:p w14:paraId="172C2532" w14:textId="77777777" w:rsidR="00C16EDE" w:rsidRDefault="00C16EDE" w:rsidP="00C60979">
      <w:pPr>
        <w:jc w:val="left"/>
        <w:rPr>
          <w:rFonts w:asciiTheme="minorHAnsi" w:hAnsiTheme="minorHAnsi" w:cstheme="minorHAnsi"/>
          <w:b/>
          <w:bCs/>
          <w:spacing w:val="0"/>
          <w:sz w:val="22"/>
          <w:szCs w:val="22"/>
          <w:u w:val="single"/>
        </w:rPr>
      </w:pPr>
    </w:p>
    <w:p w14:paraId="139BB633" w14:textId="77777777" w:rsidR="00C60979" w:rsidRPr="00521DD9" w:rsidRDefault="00C60979" w:rsidP="00C60979">
      <w:pPr>
        <w:jc w:val="left"/>
        <w:rPr>
          <w:rFonts w:asciiTheme="minorHAnsi" w:hAnsiTheme="minorHAnsi" w:cstheme="minorHAnsi"/>
          <w:spacing w:val="0"/>
          <w:sz w:val="22"/>
          <w:szCs w:val="22"/>
        </w:rPr>
      </w:pPr>
      <w:r w:rsidRPr="00521DD9">
        <w:rPr>
          <w:rFonts w:asciiTheme="minorHAnsi" w:hAnsiTheme="minorHAnsi" w:cstheme="minorHAnsi"/>
          <w:spacing w:val="0"/>
          <w:sz w:val="22"/>
          <w:szCs w:val="22"/>
        </w:rPr>
        <w:t>Acres of Diamonds is a Christian 501</w:t>
      </w:r>
      <w:r w:rsidR="006D0E49">
        <w:rPr>
          <w:rFonts w:asciiTheme="minorHAnsi" w:hAnsiTheme="minorHAnsi" w:cstheme="minorHAnsi"/>
          <w:spacing w:val="0"/>
          <w:sz w:val="22"/>
          <w:szCs w:val="22"/>
        </w:rPr>
        <w:t>(c)(3)</w:t>
      </w:r>
      <w:r w:rsidRPr="00521DD9">
        <w:rPr>
          <w:rFonts w:asciiTheme="minorHAnsi" w:hAnsiTheme="minorHAnsi" w:cstheme="minorHAnsi"/>
          <w:spacing w:val="0"/>
          <w:sz w:val="22"/>
          <w:szCs w:val="22"/>
        </w:rPr>
        <w:t xml:space="preserve"> organization where homeless women and their children receive the help and resources they need to build lasting, healthy lives.</w:t>
      </w:r>
    </w:p>
    <w:p w14:paraId="57A97D7F" w14:textId="77777777" w:rsidR="00C60979" w:rsidRPr="00521DD9" w:rsidRDefault="00C60979" w:rsidP="00C60979">
      <w:pPr>
        <w:jc w:val="left"/>
        <w:rPr>
          <w:rFonts w:asciiTheme="minorHAnsi" w:hAnsiTheme="minorHAnsi" w:cstheme="minorHAnsi"/>
          <w:spacing w:val="0"/>
          <w:sz w:val="22"/>
          <w:szCs w:val="22"/>
        </w:rPr>
      </w:pPr>
    </w:p>
    <w:p w14:paraId="1C40491B" w14:textId="77777777" w:rsidR="00C60979" w:rsidRPr="00521DD9" w:rsidRDefault="00C60979" w:rsidP="00C60979">
      <w:pPr>
        <w:jc w:val="left"/>
        <w:rPr>
          <w:rFonts w:asciiTheme="minorHAnsi" w:hAnsiTheme="minorHAnsi" w:cstheme="minorHAnsi"/>
          <w:i/>
          <w:spacing w:val="0"/>
          <w:sz w:val="22"/>
          <w:szCs w:val="22"/>
        </w:rPr>
      </w:pPr>
      <w:r w:rsidRPr="00521DD9">
        <w:rPr>
          <w:rFonts w:asciiTheme="minorHAnsi" w:hAnsiTheme="minorHAnsi" w:cstheme="minorHAnsi"/>
          <w:i/>
          <w:spacing w:val="0"/>
          <w:sz w:val="22"/>
          <w:szCs w:val="22"/>
        </w:rPr>
        <w:t>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 and character of Jesus Christ.</w:t>
      </w:r>
    </w:p>
    <w:p w14:paraId="69414DB9" w14:textId="77777777" w:rsidR="00C60979" w:rsidRPr="00521DD9" w:rsidRDefault="00C60979" w:rsidP="00A3450D">
      <w:pPr>
        <w:jc w:val="left"/>
        <w:rPr>
          <w:rFonts w:asciiTheme="minorHAnsi" w:hAnsiTheme="minorHAnsi" w:cstheme="minorHAnsi"/>
          <w:spacing w:val="0"/>
          <w:sz w:val="22"/>
          <w:szCs w:val="22"/>
        </w:rPr>
      </w:pPr>
    </w:p>
    <w:p w14:paraId="094FA5E6" w14:textId="77777777" w:rsidR="00C60979" w:rsidRPr="00521DD9" w:rsidRDefault="00C60979" w:rsidP="00A3450D">
      <w:pPr>
        <w:jc w:val="left"/>
        <w:rPr>
          <w:rFonts w:asciiTheme="minorHAnsi" w:hAnsiTheme="minorHAnsi" w:cstheme="minorHAnsi"/>
        </w:rPr>
      </w:pPr>
      <w:r w:rsidRPr="00521DD9">
        <w:rPr>
          <w:rFonts w:asciiTheme="minorHAnsi" w:hAnsiTheme="minorHAnsi" w:cstheme="minorHAnsi"/>
          <w:spacing w:val="0"/>
          <w:sz w:val="22"/>
          <w:szCs w:val="22"/>
        </w:rPr>
        <w:t xml:space="preserve">Send Resume and Cover Letter to </w:t>
      </w:r>
      <w:hyperlink r:id="rId11" w:history="1">
        <w:r w:rsidR="00CC1CBB" w:rsidRPr="00685D6B">
          <w:rPr>
            <w:rStyle w:val="Hyperlink"/>
            <w:rFonts w:asciiTheme="minorHAnsi" w:hAnsiTheme="minorHAnsi" w:cstheme="minorHAnsi"/>
            <w:spacing w:val="0"/>
            <w:sz w:val="22"/>
            <w:szCs w:val="22"/>
          </w:rPr>
          <w:t>julie@acresofdiamonds.org</w:t>
        </w:r>
      </w:hyperlink>
      <w:r w:rsidRPr="00521DD9">
        <w:rPr>
          <w:rFonts w:asciiTheme="minorHAnsi" w:hAnsiTheme="minorHAnsi" w:cstheme="minorHAnsi"/>
          <w:spacing w:val="0"/>
          <w:sz w:val="22"/>
          <w:szCs w:val="22"/>
        </w:rPr>
        <w:t>.  Only qualified candidates will be contacted</w:t>
      </w:r>
      <w:r w:rsidR="00A3450D">
        <w:rPr>
          <w:rFonts w:asciiTheme="minorHAnsi" w:hAnsiTheme="minorHAnsi" w:cstheme="minorHAnsi"/>
          <w:spacing w:val="0"/>
          <w:sz w:val="22"/>
          <w:szCs w:val="22"/>
        </w:rPr>
        <w:t>.</w:t>
      </w:r>
      <w:r w:rsidR="003B2AEB">
        <w:rPr>
          <w:rFonts w:asciiTheme="minorHAnsi" w:hAnsiTheme="minorHAnsi" w:cstheme="minorHAnsi"/>
          <w:spacing w:val="0"/>
          <w:sz w:val="22"/>
          <w:szCs w:val="22"/>
        </w:rPr>
        <w:t xml:space="preserve"> Applicants will be subject to a background check.</w:t>
      </w:r>
    </w:p>
    <w:p w14:paraId="4F9C2D6A" w14:textId="77777777" w:rsidR="00E55BC5" w:rsidRDefault="00E55BC5"/>
    <w:sectPr w:rsidR="00E55BC5">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68DC" w14:textId="77777777" w:rsidR="00220005" w:rsidRDefault="00220005" w:rsidP="00B57A3E">
      <w:r>
        <w:separator/>
      </w:r>
    </w:p>
  </w:endnote>
  <w:endnote w:type="continuationSeparator" w:id="0">
    <w:p w14:paraId="01D7668E" w14:textId="77777777" w:rsidR="00220005" w:rsidRDefault="00220005" w:rsidP="00B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6DCB" w14:textId="77777777" w:rsidR="00220005" w:rsidRDefault="00220005" w:rsidP="00B57A3E">
      <w:r>
        <w:separator/>
      </w:r>
    </w:p>
  </w:footnote>
  <w:footnote w:type="continuationSeparator" w:id="0">
    <w:p w14:paraId="34D196D6" w14:textId="77777777" w:rsidR="00220005" w:rsidRDefault="00220005" w:rsidP="00B5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0B8C" w14:textId="77777777" w:rsidR="00B57A3E" w:rsidRDefault="00C60979">
    <w:pPr>
      <w:pStyle w:val="Header"/>
    </w:pPr>
    <w:r>
      <w:rPr>
        <w:noProof/>
      </w:rPr>
      <w:drawing>
        <wp:anchor distT="0" distB="0" distL="114300" distR="114300" simplePos="0" relativeHeight="251657216" behindDoc="1" locked="0" layoutInCell="0" allowOverlap="1" wp14:anchorId="20F7FE6C" wp14:editId="64E84328">
          <wp:simplePos x="0" y="0"/>
          <wp:positionH relativeFrom="margin">
            <wp:align>center</wp:align>
          </wp:positionH>
          <wp:positionV relativeFrom="margin">
            <wp:align>center</wp:align>
          </wp:positionV>
          <wp:extent cx="7314565" cy="9387205"/>
          <wp:effectExtent l="0" t="0" r="0" b="0"/>
          <wp:wrapNone/>
          <wp:docPr id="2" name="Picture 2" descr="Letterhead Watermark 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termark a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9387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6BC6" w14:textId="77777777" w:rsidR="00B57A3E" w:rsidRDefault="00606DD8" w:rsidP="00606DD8">
    <w:pPr>
      <w:pStyle w:val="Header"/>
      <w:jc w:val="center"/>
    </w:pPr>
    <w:r>
      <w:rPr>
        <w:noProof/>
      </w:rPr>
      <w:drawing>
        <wp:inline distT="0" distB="0" distL="0" distR="0" wp14:anchorId="3D655223" wp14:editId="730CE52C">
          <wp:extent cx="2047875" cy="105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056794" cy="10598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83CF" w14:textId="77777777" w:rsidR="00B57A3E" w:rsidRDefault="00663E1D">
    <w:pPr>
      <w:pStyle w:val="Header"/>
    </w:pPr>
    <w:r>
      <w:rPr>
        <w:noProof/>
      </w:rPr>
      <w:pict w14:anchorId="50C0C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75.95pt;height:739.15pt;z-index:-251658240;mso-position-horizontal:center;mso-position-horizontal-relative:margin;mso-position-vertical:center;mso-position-vertical-relative:margin" o:allowincell="f">
          <v:imagedata r:id="rId1" o:title="Letterhead Watermark as pic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3B89"/>
    <w:multiLevelType w:val="hybridMultilevel"/>
    <w:tmpl w:val="4EA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C022A"/>
    <w:multiLevelType w:val="multilevel"/>
    <w:tmpl w:val="790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551E7"/>
    <w:multiLevelType w:val="hybridMultilevel"/>
    <w:tmpl w:val="9BAEF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4"/>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08"/>
    <w:rsid w:val="00073802"/>
    <w:rsid w:val="000825DA"/>
    <w:rsid w:val="00095DED"/>
    <w:rsid w:val="000A6841"/>
    <w:rsid w:val="001A1854"/>
    <w:rsid w:val="001A1DC5"/>
    <w:rsid w:val="001C3E5F"/>
    <w:rsid w:val="001C54B9"/>
    <w:rsid w:val="0020664F"/>
    <w:rsid w:val="00213156"/>
    <w:rsid w:val="00220005"/>
    <w:rsid w:val="0022077F"/>
    <w:rsid w:val="00254CA2"/>
    <w:rsid w:val="00255EF2"/>
    <w:rsid w:val="002571EE"/>
    <w:rsid w:val="00270AAD"/>
    <w:rsid w:val="002771B4"/>
    <w:rsid w:val="002F6987"/>
    <w:rsid w:val="00356C2F"/>
    <w:rsid w:val="003742CF"/>
    <w:rsid w:val="003B2AEB"/>
    <w:rsid w:val="0049379C"/>
    <w:rsid w:val="004B5AA7"/>
    <w:rsid w:val="004F2B97"/>
    <w:rsid w:val="00502853"/>
    <w:rsid w:val="00521DD9"/>
    <w:rsid w:val="00526031"/>
    <w:rsid w:val="005B71FD"/>
    <w:rsid w:val="005C2CEA"/>
    <w:rsid w:val="00606DD8"/>
    <w:rsid w:val="0061297A"/>
    <w:rsid w:val="00614D0D"/>
    <w:rsid w:val="00663E1D"/>
    <w:rsid w:val="00697C5E"/>
    <w:rsid w:val="006A3BAA"/>
    <w:rsid w:val="006C2407"/>
    <w:rsid w:val="006D0E49"/>
    <w:rsid w:val="006E78B1"/>
    <w:rsid w:val="006F6E35"/>
    <w:rsid w:val="0073465D"/>
    <w:rsid w:val="00796650"/>
    <w:rsid w:val="00796C9B"/>
    <w:rsid w:val="007D19E8"/>
    <w:rsid w:val="007F2DF4"/>
    <w:rsid w:val="007F65F2"/>
    <w:rsid w:val="007F6D67"/>
    <w:rsid w:val="00806908"/>
    <w:rsid w:val="00817D2D"/>
    <w:rsid w:val="00827BFD"/>
    <w:rsid w:val="00882AC1"/>
    <w:rsid w:val="008A2D77"/>
    <w:rsid w:val="0091153F"/>
    <w:rsid w:val="00926531"/>
    <w:rsid w:val="00951569"/>
    <w:rsid w:val="0096592A"/>
    <w:rsid w:val="00995803"/>
    <w:rsid w:val="0099705D"/>
    <w:rsid w:val="009B344E"/>
    <w:rsid w:val="009D431B"/>
    <w:rsid w:val="009F4B88"/>
    <w:rsid w:val="009F73F5"/>
    <w:rsid w:val="009F7685"/>
    <w:rsid w:val="00A3450D"/>
    <w:rsid w:val="00AA1382"/>
    <w:rsid w:val="00AC1498"/>
    <w:rsid w:val="00AD67F8"/>
    <w:rsid w:val="00AE7937"/>
    <w:rsid w:val="00B37060"/>
    <w:rsid w:val="00B57A3E"/>
    <w:rsid w:val="00BE4334"/>
    <w:rsid w:val="00C16EDE"/>
    <w:rsid w:val="00C60979"/>
    <w:rsid w:val="00CC1CBB"/>
    <w:rsid w:val="00CC3B3D"/>
    <w:rsid w:val="00D00365"/>
    <w:rsid w:val="00D6240F"/>
    <w:rsid w:val="00DA3C63"/>
    <w:rsid w:val="00DB70AB"/>
    <w:rsid w:val="00DE6310"/>
    <w:rsid w:val="00E55BC5"/>
    <w:rsid w:val="00E6120C"/>
    <w:rsid w:val="00E73F37"/>
    <w:rsid w:val="00E91D3D"/>
    <w:rsid w:val="00F021DA"/>
    <w:rsid w:val="00F1129E"/>
    <w:rsid w:val="00F54147"/>
    <w:rsid w:val="00F91BEC"/>
    <w:rsid w:val="00FC3C6E"/>
    <w:rsid w:val="00FD755F"/>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E86F56"/>
  <w15:docId w15:val="{2C5BDEF9-68A9-40A1-88AA-B595508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79"/>
    <w:pPr>
      <w:spacing w:after="0" w:line="240" w:lineRule="auto"/>
      <w:jc w:val="both"/>
    </w:pPr>
    <w:rPr>
      <w:rFonts w:ascii="Arial" w:eastAsia="Times New Roman" w:hAnsi="Arial" w:cs="Times New Roman"/>
      <w:spacing w:val="-5"/>
      <w:sz w:val="20"/>
      <w:szCs w:val="20"/>
    </w:rPr>
  </w:style>
  <w:style w:type="paragraph" w:styleId="Heading7">
    <w:name w:val="heading 7"/>
    <w:basedOn w:val="Normal"/>
    <w:next w:val="Normal"/>
    <w:link w:val="Heading7Char"/>
    <w:qFormat/>
    <w:rsid w:val="00C60979"/>
    <w:pPr>
      <w:keepNext/>
      <w:outlineLvl w:val="6"/>
    </w:pPr>
    <w:rPr>
      <w:rFonts w:ascii="Times New Roman" w:hAnsi="Times New Roman"/>
      <w:sz w:val="24"/>
      <w:szCs w:val="24"/>
    </w:rPr>
  </w:style>
  <w:style w:type="paragraph" w:styleId="Heading9">
    <w:name w:val="heading 9"/>
    <w:basedOn w:val="Normal"/>
    <w:next w:val="Normal"/>
    <w:link w:val="Heading9Char"/>
    <w:qFormat/>
    <w:rsid w:val="00C60979"/>
    <w:pPr>
      <w:keepNext/>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3E"/>
    <w:pPr>
      <w:tabs>
        <w:tab w:val="center" w:pos="4680"/>
        <w:tab w:val="right" w:pos="9360"/>
      </w:tabs>
    </w:pPr>
  </w:style>
  <w:style w:type="character" w:customStyle="1" w:styleId="HeaderChar">
    <w:name w:val="Header Char"/>
    <w:basedOn w:val="DefaultParagraphFont"/>
    <w:link w:val="Header"/>
    <w:uiPriority w:val="99"/>
    <w:rsid w:val="00B57A3E"/>
  </w:style>
  <w:style w:type="paragraph" w:styleId="Footer">
    <w:name w:val="footer"/>
    <w:basedOn w:val="Normal"/>
    <w:link w:val="FooterChar"/>
    <w:uiPriority w:val="99"/>
    <w:unhideWhenUsed/>
    <w:rsid w:val="00B57A3E"/>
    <w:pPr>
      <w:tabs>
        <w:tab w:val="center" w:pos="4680"/>
        <w:tab w:val="right" w:pos="9360"/>
      </w:tabs>
    </w:pPr>
  </w:style>
  <w:style w:type="character" w:customStyle="1" w:styleId="FooterChar">
    <w:name w:val="Footer Char"/>
    <w:basedOn w:val="DefaultParagraphFont"/>
    <w:link w:val="Footer"/>
    <w:uiPriority w:val="99"/>
    <w:rsid w:val="00B57A3E"/>
  </w:style>
  <w:style w:type="character" w:customStyle="1" w:styleId="Heading7Char">
    <w:name w:val="Heading 7 Char"/>
    <w:basedOn w:val="DefaultParagraphFont"/>
    <w:link w:val="Heading7"/>
    <w:rsid w:val="00C60979"/>
    <w:rPr>
      <w:rFonts w:ascii="Times New Roman" w:eastAsia="Times New Roman" w:hAnsi="Times New Roman" w:cs="Times New Roman"/>
      <w:spacing w:val="-5"/>
      <w:sz w:val="24"/>
      <w:szCs w:val="24"/>
    </w:rPr>
  </w:style>
  <w:style w:type="character" w:customStyle="1" w:styleId="Heading9Char">
    <w:name w:val="Heading 9 Char"/>
    <w:basedOn w:val="DefaultParagraphFont"/>
    <w:link w:val="Heading9"/>
    <w:rsid w:val="00C60979"/>
    <w:rPr>
      <w:rFonts w:ascii="Times New Roman" w:eastAsia="Times New Roman" w:hAnsi="Times New Roman" w:cs="Times New Roman"/>
      <w:b/>
      <w:bCs/>
      <w:spacing w:val="-5"/>
      <w:szCs w:val="20"/>
    </w:rPr>
  </w:style>
  <w:style w:type="character" w:styleId="Emphasis">
    <w:name w:val="Emphasis"/>
    <w:qFormat/>
    <w:rsid w:val="00C60979"/>
    <w:rPr>
      <w:rFonts w:ascii="Arial Black" w:hAnsi="Arial Black"/>
      <w:sz w:val="18"/>
    </w:rPr>
  </w:style>
  <w:style w:type="paragraph" w:customStyle="1" w:styleId="ReturnAddress">
    <w:name w:val="Return Address"/>
    <w:basedOn w:val="Normal"/>
    <w:rsid w:val="00C60979"/>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BodyText2">
    <w:name w:val="Body Text 2"/>
    <w:basedOn w:val="Normal"/>
    <w:link w:val="BodyText2Char"/>
    <w:rsid w:val="00C60979"/>
    <w:pPr>
      <w:jc w:val="left"/>
    </w:pPr>
    <w:rPr>
      <w:rFonts w:ascii="Times New Roman" w:hAnsi="Times New Roman"/>
      <w:sz w:val="24"/>
    </w:rPr>
  </w:style>
  <w:style w:type="character" w:customStyle="1" w:styleId="BodyText2Char">
    <w:name w:val="Body Text 2 Char"/>
    <w:basedOn w:val="DefaultParagraphFont"/>
    <w:link w:val="BodyText2"/>
    <w:rsid w:val="00C60979"/>
    <w:rPr>
      <w:rFonts w:ascii="Times New Roman" w:eastAsia="Times New Roman" w:hAnsi="Times New Roman" w:cs="Times New Roman"/>
      <w:spacing w:val="-5"/>
      <w:sz w:val="24"/>
      <w:szCs w:val="20"/>
    </w:rPr>
  </w:style>
  <w:style w:type="character" w:styleId="Hyperlink">
    <w:name w:val="Hyperlink"/>
    <w:rsid w:val="00C60979"/>
    <w:rPr>
      <w:color w:val="0000FF"/>
      <w:u w:val="single"/>
    </w:rPr>
  </w:style>
  <w:style w:type="paragraph" w:styleId="Title">
    <w:name w:val="Title"/>
    <w:basedOn w:val="Normal"/>
    <w:link w:val="TitleChar"/>
    <w:qFormat/>
    <w:rsid w:val="00C60979"/>
    <w:pPr>
      <w:jc w:val="center"/>
    </w:pPr>
    <w:rPr>
      <w:rFonts w:ascii="Times New Roman" w:hAnsi="Times New Roman"/>
      <w:b/>
      <w:bCs/>
      <w:spacing w:val="0"/>
      <w:sz w:val="22"/>
      <w:szCs w:val="24"/>
    </w:rPr>
  </w:style>
  <w:style w:type="character" w:customStyle="1" w:styleId="TitleChar">
    <w:name w:val="Title Char"/>
    <w:basedOn w:val="DefaultParagraphFont"/>
    <w:link w:val="Title"/>
    <w:rsid w:val="00C60979"/>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6C2407"/>
    <w:rPr>
      <w:sz w:val="16"/>
      <w:szCs w:val="16"/>
    </w:rPr>
  </w:style>
  <w:style w:type="paragraph" w:styleId="CommentText">
    <w:name w:val="annotation text"/>
    <w:basedOn w:val="Normal"/>
    <w:link w:val="CommentTextChar"/>
    <w:uiPriority w:val="99"/>
    <w:semiHidden/>
    <w:unhideWhenUsed/>
    <w:rsid w:val="006C2407"/>
  </w:style>
  <w:style w:type="character" w:customStyle="1" w:styleId="CommentTextChar">
    <w:name w:val="Comment Text Char"/>
    <w:basedOn w:val="DefaultParagraphFont"/>
    <w:link w:val="CommentText"/>
    <w:uiPriority w:val="99"/>
    <w:semiHidden/>
    <w:rsid w:val="006C240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2407"/>
    <w:rPr>
      <w:b/>
      <w:bCs/>
    </w:rPr>
  </w:style>
  <w:style w:type="character" w:customStyle="1" w:styleId="CommentSubjectChar">
    <w:name w:val="Comment Subject Char"/>
    <w:basedOn w:val="CommentTextChar"/>
    <w:link w:val="CommentSubject"/>
    <w:uiPriority w:val="99"/>
    <w:semiHidden/>
    <w:rsid w:val="006C2407"/>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6C2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07"/>
    <w:rPr>
      <w:rFonts w:ascii="Segoe UI" w:eastAsia="Times New Roman" w:hAnsi="Segoe UI" w:cs="Segoe UI"/>
      <w:spacing w:val="-5"/>
      <w:sz w:val="18"/>
      <w:szCs w:val="18"/>
    </w:rPr>
  </w:style>
  <w:style w:type="paragraph" w:styleId="ListParagraph">
    <w:name w:val="List Paragraph"/>
    <w:basedOn w:val="Normal"/>
    <w:uiPriority w:val="34"/>
    <w:qFormat/>
    <w:rsid w:val="003B2AEB"/>
    <w:pPr>
      <w:spacing w:after="200" w:line="276" w:lineRule="auto"/>
      <w:ind w:left="720"/>
      <w:contextualSpacing/>
      <w:jc w:val="left"/>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acresofdiamo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Letterhead\Acre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24f84a-5a7f-4982-8f19-de81adecf4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D194C13237141B26FB48A112BBD73" ma:contentTypeVersion="15" ma:contentTypeDescription="Create a new document." ma:contentTypeScope="" ma:versionID="e2743ca2f4ff1fc931601e97201cafea">
  <xsd:schema xmlns:xsd="http://www.w3.org/2001/XMLSchema" xmlns:xs="http://www.w3.org/2001/XMLSchema" xmlns:p="http://schemas.microsoft.com/office/2006/metadata/properties" xmlns:ns3="8a24f84a-5a7f-4982-8f19-de81adecf419" xmlns:ns4="c4e857de-5409-4bbc-92ff-c72fea69b6df" targetNamespace="http://schemas.microsoft.com/office/2006/metadata/properties" ma:root="true" ma:fieldsID="23b91986070db86298e97fba48ca71e2" ns3:_="" ns4:_="">
    <xsd:import namespace="8a24f84a-5a7f-4982-8f19-de81adecf419"/>
    <xsd:import namespace="c4e857de-5409-4bbc-92ff-c72fea69b6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4f84a-5a7f-4982-8f19-de81adec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e857de-5409-4bbc-92ff-c72fea69b6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88BB-7E15-4B14-908B-BF4B8FEB0AF3}">
  <ds:schemaRefs>
    <ds:schemaRef ds:uri="8a24f84a-5a7f-4982-8f19-de81adecf419"/>
    <ds:schemaRef ds:uri="http://purl.org/dc/elements/1.1/"/>
    <ds:schemaRef ds:uri="http://schemas.microsoft.com/office/2006/metadata/properties"/>
    <ds:schemaRef ds:uri="http://purl.org/dc/terms/"/>
    <ds:schemaRef ds:uri="http://schemas.microsoft.com/office/2006/documentManagement/types"/>
    <ds:schemaRef ds:uri="c4e857de-5409-4bbc-92ff-c72fea69b6d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6B739E-C156-446E-AD39-97609B5F3DE2}">
  <ds:schemaRefs>
    <ds:schemaRef ds:uri="http://schemas.microsoft.com/sharepoint/v3/contenttype/forms"/>
  </ds:schemaRefs>
</ds:datastoreItem>
</file>

<file path=customXml/itemProps3.xml><?xml version="1.0" encoding="utf-8"?>
<ds:datastoreItem xmlns:ds="http://schemas.openxmlformats.org/officeDocument/2006/customXml" ds:itemID="{9026AD77-CB77-4157-B769-7E13E57D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4f84a-5a7f-4982-8f19-de81adecf419"/>
    <ds:schemaRef ds:uri="c4e857de-5409-4bbc-92ff-c72fea6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F86F6-FD58-4E43-935F-859FC64F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Acres Letterhead 2014</Template>
  <TotalTime>1</TotalTime>
  <Pages>1</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Paddock</dc:creator>
  <cp:keywords/>
  <dc:description/>
  <cp:lastModifiedBy>Hannah Hunt</cp:lastModifiedBy>
  <cp:revision>2</cp:revision>
  <cp:lastPrinted>2020-02-21T01:08:00Z</cp:lastPrinted>
  <dcterms:created xsi:type="dcterms:W3CDTF">2023-02-20T18:07:00Z</dcterms:created>
  <dcterms:modified xsi:type="dcterms:W3CDTF">2023-02-20T18:07:00Z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0x010100AF6D194C13237141B26FB48A112BBD73</vt:lpwstr>
  </property>
</Properties>
</file>